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70" w:rsidRPr="000F12D2" w:rsidRDefault="00803370" w:rsidP="00803370">
      <w:pPr>
        <w:autoSpaceDE w:val="0"/>
        <w:autoSpaceDN w:val="0"/>
        <w:adjustRightInd w:val="0"/>
        <w:spacing w:after="0" w:line="240" w:lineRule="auto"/>
        <w:rPr>
          <w:rFonts w:ascii="Arial" w:hAnsi="Arial" w:cs="Arial"/>
          <w:b/>
          <w:sz w:val="32"/>
          <w:szCs w:val="32"/>
        </w:rPr>
      </w:pPr>
      <w:bookmarkStart w:id="0" w:name="_GoBack"/>
      <w:bookmarkEnd w:id="0"/>
      <w:r w:rsidRPr="000F12D2">
        <w:rPr>
          <w:rFonts w:ascii="Arial" w:hAnsi="Arial" w:cs="Arial"/>
          <w:b/>
          <w:sz w:val="32"/>
          <w:szCs w:val="32"/>
        </w:rPr>
        <w:t xml:space="preserve">Allgemeine Regeln für das Verhalten während </w:t>
      </w:r>
    </w:p>
    <w:p w:rsidR="00803370" w:rsidRPr="000F12D2" w:rsidRDefault="00803370" w:rsidP="00803370">
      <w:pPr>
        <w:autoSpaceDE w:val="0"/>
        <w:autoSpaceDN w:val="0"/>
        <w:adjustRightInd w:val="0"/>
        <w:spacing w:after="0" w:line="240" w:lineRule="auto"/>
        <w:rPr>
          <w:rFonts w:ascii="Arial" w:hAnsi="Arial" w:cs="Arial"/>
          <w:b/>
          <w:sz w:val="32"/>
          <w:szCs w:val="32"/>
        </w:rPr>
      </w:pPr>
      <w:r w:rsidRPr="000F12D2">
        <w:rPr>
          <w:rFonts w:ascii="Arial" w:hAnsi="Arial" w:cs="Arial"/>
          <w:b/>
          <w:sz w:val="32"/>
          <w:szCs w:val="32"/>
        </w:rPr>
        <w:t>des Praktikums</w:t>
      </w:r>
    </w:p>
    <w:p w:rsidR="00803370" w:rsidRPr="000F12D2" w:rsidRDefault="00803370" w:rsidP="00803370">
      <w:pPr>
        <w:autoSpaceDE w:val="0"/>
        <w:autoSpaceDN w:val="0"/>
        <w:adjustRightInd w:val="0"/>
        <w:spacing w:after="0" w:line="240" w:lineRule="auto"/>
        <w:rPr>
          <w:rFonts w:ascii="Arial" w:hAnsi="Arial" w:cs="Arial"/>
          <w:b/>
          <w:sz w:val="32"/>
          <w:szCs w:val="32"/>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D</w:t>
      </w:r>
      <w:r w:rsidRPr="000F12D2">
        <w:rPr>
          <w:rFonts w:ascii="Arial" w:hAnsi="Arial" w:cs="Arial"/>
          <w:sz w:val="24"/>
          <w:szCs w:val="24"/>
        </w:rPr>
        <w:t>u bist Gast im Betrieb.</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Achte deshalb besonders auf Höflichkeit, Pünktlichkeit, Ordnung und Sauberkeit.</w:t>
      </w:r>
    </w:p>
    <w:p w:rsidR="00803370" w:rsidRPr="000F12D2" w:rsidRDefault="00803370" w:rsidP="00803370">
      <w:pPr>
        <w:autoSpaceDE w:val="0"/>
        <w:autoSpaceDN w:val="0"/>
        <w:adjustRightInd w:val="0"/>
        <w:spacing w:after="0" w:line="240" w:lineRule="auto"/>
        <w:rPr>
          <w:rFonts w:ascii="Arial" w:hAnsi="Arial" w:cs="Arial"/>
          <w:b/>
          <w:bCs/>
          <w:sz w:val="24"/>
          <w:szCs w:val="24"/>
        </w:rPr>
      </w:pPr>
      <w:r w:rsidRPr="000F12D2">
        <w:rPr>
          <w:rFonts w:ascii="Arial" w:hAnsi="Arial" w:cs="Arial"/>
          <w:sz w:val="24"/>
          <w:szCs w:val="24"/>
        </w:rPr>
        <w:t xml:space="preserve">Versuche allen Mitarbeitern freundlich zu begegnen, denn </w:t>
      </w:r>
      <w:r w:rsidRPr="000F12D2">
        <w:rPr>
          <w:rFonts w:ascii="Arial" w:hAnsi="Arial" w:cs="Arial"/>
          <w:b/>
          <w:bCs/>
          <w:sz w:val="24"/>
          <w:szCs w:val="24"/>
        </w:rPr>
        <w:t>der Ton macht die Musik!</w:t>
      </w:r>
    </w:p>
    <w:p w:rsidR="00803370" w:rsidRPr="000F12D2" w:rsidRDefault="00803370" w:rsidP="00803370">
      <w:pPr>
        <w:autoSpaceDE w:val="0"/>
        <w:autoSpaceDN w:val="0"/>
        <w:adjustRightInd w:val="0"/>
        <w:spacing w:after="0" w:line="240" w:lineRule="auto"/>
        <w:rPr>
          <w:rFonts w:ascii="Arial" w:hAnsi="Arial" w:cs="Arial"/>
          <w:b/>
          <w:bCs/>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F</w:t>
      </w:r>
      <w:r w:rsidRPr="000F12D2">
        <w:rPr>
          <w:rFonts w:ascii="Arial" w:hAnsi="Arial" w:cs="Arial"/>
          <w:sz w:val="24"/>
          <w:szCs w:val="24"/>
        </w:rPr>
        <w:t>ühre schon vom ersten Tag an deine Aufgaben so gut wie möglich aus.</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Frage sofort, wenn du etwas nicht verstehst.</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Wer fragt, ist nicht dumm, sondern zeigt, dass er Interesse hat.</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B</w:t>
      </w:r>
      <w:r w:rsidRPr="000F12D2">
        <w:rPr>
          <w:rFonts w:ascii="Arial" w:hAnsi="Arial" w:cs="Arial"/>
          <w:sz w:val="24"/>
          <w:szCs w:val="24"/>
        </w:rPr>
        <w:t>itte auch von dir aus um eine neue Aufgabe und warte nicht,</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bis sich irgendwann jemand um dich kümmert.</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N</w:t>
      </w:r>
      <w:r w:rsidRPr="000F12D2">
        <w:rPr>
          <w:rFonts w:ascii="Arial" w:hAnsi="Arial" w:cs="Arial"/>
          <w:sz w:val="24"/>
          <w:szCs w:val="24"/>
        </w:rPr>
        <w:t>utze deine Chance, möglichst viel über den Betrieb,</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den Beruf und die Arbeit zu erfahren.</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S</w:t>
      </w:r>
      <w:r w:rsidRPr="000F12D2">
        <w:rPr>
          <w:rFonts w:ascii="Arial" w:hAnsi="Arial" w:cs="Arial"/>
          <w:sz w:val="24"/>
          <w:szCs w:val="24"/>
        </w:rPr>
        <w:t>ollte es einen Konflikt geben, hol dir unbedingt sofort Hilfe.</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Sprich mit deinem Betreuer oder melde dich bei deinen Lehrern.</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F</w:t>
      </w:r>
      <w:r w:rsidRPr="000F12D2">
        <w:rPr>
          <w:rFonts w:ascii="Arial" w:hAnsi="Arial" w:cs="Arial"/>
          <w:sz w:val="24"/>
          <w:szCs w:val="24"/>
        </w:rPr>
        <w:t>ehler können jedem passieren, das ist kein Weltuntergang.</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Informiere sofort deinen Betreuer und denk daran,</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dass man aus Fehlern nur lernen kann.</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D</w:t>
      </w:r>
      <w:r w:rsidRPr="000F12D2">
        <w:rPr>
          <w:rFonts w:ascii="Arial" w:hAnsi="Arial" w:cs="Arial"/>
          <w:sz w:val="24"/>
          <w:szCs w:val="24"/>
        </w:rPr>
        <w:t>ie Pausenregelung wird von Betrieb zu Betrieb unterschiedlich gehandhabt.</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 xml:space="preserve">Grundsätzlich gilt, dass deine Arbeitszeit </w:t>
      </w:r>
      <w:r w:rsidRPr="000F12D2">
        <w:rPr>
          <w:rFonts w:ascii="Arial" w:hAnsi="Arial" w:cs="Arial"/>
          <w:b/>
          <w:bCs/>
          <w:sz w:val="24"/>
          <w:szCs w:val="24"/>
        </w:rPr>
        <w:t xml:space="preserve">8 Zeitstunden </w:t>
      </w:r>
      <w:r w:rsidRPr="000F12D2">
        <w:rPr>
          <w:rFonts w:ascii="Arial" w:hAnsi="Arial" w:cs="Arial"/>
          <w:sz w:val="24"/>
          <w:szCs w:val="24"/>
        </w:rPr>
        <w:t>beträgt und Pausen</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deinen Aufenthalt im Betrieb verlängern.</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A</w:t>
      </w:r>
      <w:r w:rsidRPr="000F12D2">
        <w:rPr>
          <w:rFonts w:ascii="Arial" w:hAnsi="Arial" w:cs="Arial"/>
          <w:sz w:val="24"/>
          <w:szCs w:val="24"/>
        </w:rPr>
        <w:t>chte auf besondere Bestimmungen des Betriebes und nimm die</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Sicherheits- und Unfallverhütungsvorschriften ernst.</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V</w:t>
      </w:r>
      <w:r w:rsidRPr="000F12D2">
        <w:rPr>
          <w:rFonts w:ascii="Arial" w:hAnsi="Arial" w:cs="Arial"/>
          <w:sz w:val="24"/>
          <w:szCs w:val="24"/>
        </w:rPr>
        <w:t>ergiss bitte nicht, dich am letzten Tag bei allen Mitarbeitern zu verabschieden</w:t>
      </w:r>
    </w:p>
    <w:p w:rsidR="00803370" w:rsidRPr="000F12D2" w:rsidRDefault="00803370" w:rsidP="00803370">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und dich zu bedanken.</w:t>
      </w:r>
    </w:p>
    <w:p w:rsidR="00803370" w:rsidRPr="000F12D2" w:rsidRDefault="00803370" w:rsidP="00803370">
      <w:pPr>
        <w:autoSpaceDE w:val="0"/>
        <w:autoSpaceDN w:val="0"/>
        <w:adjustRightInd w:val="0"/>
        <w:spacing w:after="0" w:line="240" w:lineRule="auto"/>
        <w:rPr>
          <w:rFonts w:ascii="Arial" w:hAnsi="Arial" w:cs="Arial"/>
          <w:sz w:val="24"/>
          <w:szCs w:val="24"/>
        </w:rPr>
      </w:pPr>
    </w:p>
    <w:p w:rsidR="00803370" w:rsidRPr="000F12D2" w:rsidRDefault="00803370" w:rsidP="00803370">
      <w:pPr>
        <w:pStyle w:val="Default"/>
        <w:rPr>
          <w:b/>
        </w:rPr>
      </w:pPr>
      <w:r w:rsidRPr="000F12D2">
        <w:rPr>
          <w:b/>
        </w:rPr>
        <w:t>B</w:t>
      </w:r>
      <w:r w:rsidRPr="000F12D2">
        <w:t xml:space="preserve">enutze dein Handy </w:t>
      </w:r>
      <w:r w:rsidRPr="000F12D2">
        <w:rPr>
          <w:b/>
        </w:rPr>
        <w:t>nur während der Pausen.</w:t>
      </w:r>
    </w:p>
    <w:p w:rsidR="00803370" w:rsidRPr="000F12D2" w:rsidRDefault="00803370" w:rsidP="00803370">
      <w:pPr>
        <w:pStyle w:val="Default"/>
        <w:rPr>
          <w:b/>
        </w:rPr>
      </w:pPr>
    </w:p>
    <w:p w:rsidR="00803370" w:rsidRPr="000F12D2" w:rsidRDefault="00803370" w:rsidP="00803370">
      <w:pPr>
        <w:pStyle w:val="Standard3"/>
        <w:spacing w:after="360"/>
        <w:rPr>
          <w:color w:val="000000"/>
        </w:rPr>
      </w:pPr>
      <w:r w:rsidRPr="000F12D2">
        <w:rPr>
          <w:b/>
          <w:color w:val="000000"/>
        </w:rPr>
        <w:t>Ä</w:t>
      </w:r>
      <w:r w:rsidRPr="000F12D2">
        <w:rPr>
          <w:color w:val="000000"/>
        </w:rPr>
        <w:t xml:space="preserve">ußere dich außerhalb des Betriebs nie negativ über den Betrieb. Bewahre Betriebsgeheimnisse! Sei verschwiegen, wenn du etwas über Personen im Betrieb, über Kunden oder Patienten erfährst (= gesetzliche Schweigepflicht, Datenschutz). </w:t>
      </w:r>
    </w:p>
    <w:p w:rsidR="00803370" w:rsidRPr="000F12D2" w:rsidRDefault="00803370" w:rsidP="00803370">
      <w:pPr>
        <w:pStyle w:val="Standard3"/>
        <w:spacing w:after="360"/>
        <w:rPr>
          <w:color w:val="000000"/>
        </w:rPr>
      </w:pPr>
      <w:r w:rsidRPr="000F12D2">
        <w:rPr>
          <w:b/>
          <w:bCs/>
        </w:rPr>
        <w:t>Wie musst du dich verhalten, wenn du krank wirst:</w:t>
      </w:r>
    </w:p>
    <w:p w:rsidR="00803370" w:rsidRPr="000F12D2" w:rsidRDefault="00803370" w:rsidP="00803370">
      <w:pPr>
        <w:pStyle w:val="Listenabsatz"/>
        <w:numPr>
          <w:ilvl w:val="0"/>
          <w:numId w:val="1"/>
        </w:num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 xml:space="preserve">Rufe </w:t>
      </w:r>
      <w:r w:rsidRPr="000F12D2">
        <w:rPr>
          <w:rFonts w:ascii="Arial" w:hAnsi="Arial" w:cs="Arial"/>
          <w:b/>
          <w:bCs/>
          <w:sz w:val="24"/>
          <w:szCs w:val="24"/>
        </w:rPr>
        <w:t xml:space="preserve">vor </w:t>
      </w:r>
      <w:r w:rsidRPr="000F12D2">
        <w:rPr>
          <w:rFonts w:ascii="Arial" w:hAnsi="Arial" w:cs="Arial"/>
          <w:sz w:val="24"/>
          <w:szCs w:val="24"/>
        </w:rPr>
        <w:t>Arbeitsbeginn im Betrieb an.</w:t>
      </w:r>
    </w:p>
    <w:p w:rsidR="00803370" w:rsidRPr="000F12D2" w:rsidRDefault="00803370" w:rsidP="00803370">
      <w:pPr>
        <w:pStyle w:val="Listenabsatz"/>
        <w:numPr>
          <w:ilvl w:val="0"/>
          <w:numId w:val="1"/>
        </w:num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Melde dich bei einem deiner Lehrer (zum vereinbarten Zeitpunkt).</w:t>
      </w:r>
    </w:p>
    <w:p w:rsidR="00803370" w:rsidRPr="000F12D2" w:rsidRDefault="00803370" w:rsidP="00803370">
      <w:pPr>
        <w:pStyle w:val="Listenabsatz"/>
        <w:numPr>
          <w:ilvl w:val="0"/>
          <w:numId w:val="1"/>
        </w:num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Informiere die Schule bis spätestens 8:30 Uhr.</w:t>
      </w:r>
    </w:p>
    <w:p w:rsidR="00803370" w:rsidRPr="000F12D2" w:rsidRDefault="00803370" w:rsidP="00803370">
      <w:pPr>
        <w:pStyle w:val="Listenabsatz"/>
        <w:numPr>
          <w:ilvl w:val="0"/>
          <w:numId w:val="1"/>
        </w:numPr>
        <w:autoSpaceDE w:val="0"/>
        <w:autoSpaceDN w:val="0"/>
        <w:adjustRightInd w:val="0"/>
        <w:spacing w:after="0" w:line="240" w:lineRule="auto"/>
        <w:rPr>
          <w:rFonts w:ascii="Arial" w:hAnsi="Arial" w:cs="Arial"/>
          <w:b/>
          <w:bCs/>
          <w:sz w:val="24"/>
          <w:szCs w:val="24"/>
        </w:rPr>
      </w:pPr>
      <w:r w:rsidRPr="000F12D2">
        <w:rPr>
          <w:rFonts w:ascii="Arial" w:hAnsi="Arial" w:cs="Arial"/>
          <w:sz w:val="24"/>
          <w:szCs w:val="24"/>
        </w:rPr>
        <w:t xml:space="preserve">Wenn du länger als drei Tage fehlst, musst du </w:t>
      </w:r>
      <w:r w:rsidRPr="000F12D2">
        <w:rPr>
          <w:rFonts w:ascii="Arial" w:hAnsi="Arial" w:cs="Arial"/>
          <w:b/>
          <w:bCs/>
          <w:sz w:val="24"/>
          <w:szCs w:val="24"/>
        </w:rPr>
        <w:t>spätestens am vierten Tag</w:t>
      </w:r>
    </w:p>
    <w:p w:rsidR="00803370" w:rsidRPr="000F12D2" w:rsidRDefault="00803370" w:rsidP="00803370">
      <w:pPr>
        <w:pStyle w:val="Listenabsatz"/>
        <w:tabs>
          <w:tab w:val="left" w:pos="5916"/>
        </w:tabs>
        <w:autoSpaceDE w:val="0"/>
        <w:autoSpaceDN w:val="0"/>
        <w:adjustRightInd w:val="0"/>
        <w:spacing w:after="0" w:line="240" w:lineRule="auto"/>
        <w:rPr>
          <w:rFonts w:ascii="Arial" w:hAnsi="Arial" w:cs="Arial"/>
          <w:sz w:val="24"/>
          <w:szCs w:val="24"/>
        </w:rPr>
      </w:pPr>
      <w:r w:rsidRPr="000F12D2">
        <w:rPr>
          <w:rFonts w:ascii="Arial" w:hAnsi="Arial" w:cs="Arial"/>
          <w:sz w:val="24"/>
          <w:szCs w:val="24"/>
        </w:rPr>
        <w:t xml:space="preserve">ein </w:t>
      </w:r>
      <w:r w:rsidRPr="000F12D2">
        <w:rPr>
          <w:rFonts w:ascii="Arial" w:hAnsi="Arial" w:cs="Arial"/>
          <w:b/>
          <w:bCs/>
          <w:sz w:val="24"/>
          <w:szCs w:val="24"/>
        </w:rPr>
        <w:t xml:space="preserve">ärztliches Attest </w:t>
      </w:r>
      <w:r w:rsidRPr="000F12D2">
        <w:rPr>
          <w:rFonts w:ascii="Arial" w:hAnsi="Arial" w:cs="Arial"/>
          <w:sz w:val="24"/>
          <w:szCs w:val="24"/>
        </w:rPr>
        <w:t>in der Schule vorlegen!</w:t>
      </w:r>
      <w:r w:rsidRPr="000F12D2">
        <w:rPr>
          <w:rFonts w:ascii="Arial" w:hAnsi="Arial" w:cs="Arial"/>
          <w:sz w:val="24"/>
          <w:szCs w:val="24"/>
        </w:rPr>
        <w:tab/>
      </w:r>
    </w:p>
    <w:p w:rsidR="00803370" w:rsidRPr="000F12D2" w:rsidRDefault="00803370" w:rsidP="00803370">
      <w:pPr>
        <w:tabs>
          <w:tab w:val="left" w:pos="5916"/>
        </w:tabs>
        <w:autoSpaceDE w:val="0"/>
        <w:autoSpaceDN w:val="0"/>
        <w:adjustRightInd w:val="0"/>
        <w:spacing w:after="0" w:line="240" w:lineRule="auto"/>
        <w:rPr>
          <w:rFonts w:ascii="Arial" w:hAnsi="Arial" w:cs="Arial"/>
          <w:sz w:val="24"/>
          <w:szCs w:val="24"/>
        </w:rPr>
      </w:pPr>
    </w:p>
    <w:p w:rsidR="00803370" w:rsidRPr="000F12D2" w:rsidRDefault="00803370" w:rsidP="00803370">
      <w:pPr>
        <w:pStyle w:val="Listenabsatz"/>
        <w:tabs>
          <w:tab w:val="left" w:pos="5916"/>
        </w:tabs>
        <w:autoSpaceDE w:val="0"/>
        <w:autoSpaceDN w:val="0"/>
        <w:adjustRightInd w:val="0"/>
        <w:spacing w:after="0" w:line="240" w:lineRule="auto"/>
        <w:rPr>
          <w:rFonts w:ascii="Arial" w:hAnsi="Arial" w:cs="Arial"/>
          <w:b/>
          <w:sz w:val="36"/>
          <w:szCs w:val="36"/>
        </w:rPr>
      </w:pPr>
      <w:r w:rsidRPr="000F12D2">
        <w:rPr>
          <w:rFonts w:ascii="Arial" w:hAnsi="Arial" w:cs="Arial"/>
          <w:b/>
          <w:sz w:val="36"/>
          <w:szCs w:val="36"/>
        </w:rPr>
        <w:t>Das Jugendarbeitsschutzgesetz (</w:t>
      </w:r>
      <w:proofErr w:type="spellStart"/>
      <w:r w:rsidRPr="000F12D2">
        <w:rPr>
          <w:rFonts w:ascii="Arial" w:hAnsi="Arial" w:cs="Arial"/>
          <w:b/>
          <w:sz w:val="36"/>
          <w:szCs w:val="36"/>
        </w:rPr>
        <w:t>JArbSchG</w:t>
      </w:r>
      <w:proofErr w:type="spellEnd"/>
      <w:r w:rsidRPr="000F12D2">
        <w:rPr>
          <w:rFonts w:ascii="Arial" w:hAnsi="Arial" w:cs="Arial"/>
          <w:b/>
          <w:sz w:val="36"/>
          <w:szCs w:val="36"/>
        </w:rPr>
        <w:t>)</w:t>
      </w:r>
    </w:p>
    <w:p w:rsidR="00803370" w:rsidRPr="000F12D2" w:rsidRDefault="00803370" w:rsidP="00803370">
      <w:pPr>
        <w:tabs>
          <w:tab w:val="left" w:pos="5916"/>
        </w:tabs>
        <w:autoSpaceDE w:val="0"/>
        <w:autoSpaceDN w:val="0"/>
        <w:adjustRightInd w:val="0"/>
        <w:spacing w:after="0" w:line="240" w:lineRule="auto"/>
        <w:rPr>
          <w:rFonts w:ascii="Arial" w:hAnsi="Arial" w:cs="Arial"/>
          <w:sz w:val="24"/>
          <w:szCs w:val="24"/>
        </w:rPr>
      </w:pPr>
    </w:p>
    <w:p w:rsidR="00803370" w:rsidRPr="000F12D2" w:rsidRDefault="00803370" w:rsidP="00803370">
      <w:pPr>
        <w:tabs>
          <w:tab w:val="left" w:pos="5916"/>
        </w:tabs>
        <w:autoSpaceDE w:val="0"/>
        <w:autoSpaceDN w:val="0"/>
        <w:adjustRightInd w:val="0"/>
        <w:spacing w:after="0"/>
        <w:rPr>
          <w:rFonts w:ascii="Arial" w:hAnsi="Arial" w:cs="Arial"/>
          <w:sz w:val="24"/>
          <w:szCs w:val="24"/>
        </w:rPr>
      </w:pPr>
      <w:r w:rsidRPr="000F12D2">
        <w:rPr>
          <w:rFonts w:ascii="Arial" w:hAnsi="Arial" w:cs="Arial"/>
          <w:sz w:val="24"/>
          <w:szCs w:val="24"/>
        </w:rPr>
        <w:t>Das Jugendarbeitsschutzgesetz schützt dich als Jugendlichen und deine Gesundheit beim Einstieg in den Beruf. Es regelt zum Beispiel, wie lange du jeden Tag arbeiten darfst oder wie viele Pausen du bei der Arbeit hast. Du bist vom 15. bis zum 18. Geburtstag Jugendlicher. Deshalb ist das Gesetz wichtig für das Betriebspraktikum, einen Ferienjob und die Ausbildung.</w:t>
      </w:r>
    </w:p>
    <w:p w:rsidR="00803370" w:rsidRPr="000F12D2" w:rsidRDefault="00803370" w:rsidP="00803370">
      <w:pPr>
        <w:tabs>
          <w:tab w:val="left" w:pos="5916"/>
        </w:tabs>
        <w:autoSpaceDE w:val="0"/>
        <w:autoSpaceDN w:val="0"/>
        <w:adjustRightInd w:val="0"/>
        <w:spacing w:after="0" w:line="240" w:lineRule="auto"/>
        <w:rPr>
          <w:rFonts w:ascii="Arial" w:hAnsi="Arial" w:cs="Arial"/>
          <w:sz w:val="24"/>
          <w:szCs w:val="24"/>
        </w:rPr>
      </w:pPr>
    </w:p>
    <w:p w:rsidR="00803370" w:rsidRPr="000F12D2" w:rsidRDefault="00803370" w:rsidP="00803370">
      <w:pPr>
        <w:tabs>
          <w:tab w:val="left" w:pos="5916"/>
        </w:tabs>
        <w:autoSpaceDE w:val="0"/>
        <w:autoSpaceDN w:val="0"/>
        <w:adjustRightInd w:val="0"/>
        <w:spacing w:after="0" w:line="240" w:lineRule="auto"/>
        <w:rPr>
          <w:rFonts w:ascii="Arial" w:hAnsi="Arial" w:cs="Arial"/>
          <w:b/>
          <w:sz w:val="24"/>
          <w:szCs w:val="24"/>
        </w:rPr>
      </w:pPr>
      <w:r w:rsidRPr="000F12D2">
        <w:rPr>
          <w:rFonts w:ascii="Arial" w:hAnsi="Arial" w:cs="Arial"/>
          <w:b/>
          <w:sz w:val="24"/>
          <w:szCs w:val="24"/>
        </w:rPr>
        <w:t>Hier einige wichtige Teile dieses Gesetzes:</w:t>
      </w:r>
    </w:p>
    <w:p w:rsidR="00803370" w:rsidRPr="000F12D2" w:rsidRDefault="00803370" w:rsidP="00803370">
      <w:pPr>
        <w:tabs>
          <w:tab w:val="left" w:pos="5916"/>
        </w:tabs>
        <w:autoSpaceDE w:val="0"/>
        <w:autoSpaceDN w:val="0"/>
        <w:adjustRightInd w:val="0"/>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3370" w:rsidRPr="000F12D2" w:rsidTr="00C164F7">
        <w:tc>
          <w:tcPr>
            <w:tcW w:w="9747" w:type="dxa"/>
            <w:shd w:val="clear" w:color="auto" w:fill="auto"/>
          </w:tcPr>
          <w:p w:rsidR="00803370" w:rsidRPr="000F12D2" w:rsidRDefault="00803370" w:rsidP="00C164F7">
            <w:pPr>
              <w:tabs>
                <w:tab w:val="left" w:pos="5916"/>
              </w:tabs>
              <w:autoSpaceDE w:val="0"/>
              <w:autoSpaceDN w:val="0"/>
              <w:adjustRightInd w:val="0"/>
              <w:spacing w:after="0" w:line="360" w:lineRule="auto"/>
              <w:rPr>
                <w:rFonts w:ascii="Arial" w:hAnsi="Arial" w:cs="Arial"/>
                <w:sz w:val="12"/>
                <w:szCs w:val="12"/>
              </w:rPr>
            </w:pPr>
          </w:p>
          <w:p w:rsidR="00803370" w:rsidRPr="000F12D2" w:rsidRDefault="00803370" w:rsidP="00C164F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8, 12, 15 Arbeitszeit, Schichtzeit, 5-Tage-Woche</w:t>
            </w:r>
          </w:p>
          <w:p w:rsidR="00803370" w:rsidRPr="000F12D2" w:rsidRDefault="00803370" w:rsidP="00803370">
            <w:pPr>
              <w:pStyle w:val="Listenabsatz"/>
              <w:numPr>
                <w:ilvl w:val="0"/>
                <w:numId w:val="2"/>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Arbeitszeit</w:t>
            </w:r>
            <w:r w:rsidRPr="000F12D2">
              <w:rPr>
                <w:rFonts w:ascii="Arial" w:hAnsi="Arial" w:cs="Arial"/>
                <w:sz w:val="20"/>
                <w:szCs w:val="20"/>
              </w:rPr>
              <w:t>:</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Die Arbeitszeit von Jugendlichen darf acht Stunden täglich und 40 Stunden wöchentlich nicht überschreiben.</w:t>
            </w:r>
          </w:p>
          <w:p w:rsidR="00803370" w:rsidRPr="000F12D2" w:rsidRDefault="00803370" w:rsidP="00803370">
            <w:pPr>
              <w:pStyle w:val="Listenabsatz"/>
              <w:numPr>
                <w:ilvl w:val="0"/>
                <w:numId w:val="2"/>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Schichtzeit</w:t>
            </w:r>
            <w:r w:rsidRPr="000F12D2">
              <w:rPr>
                <w:rFonts w:ascii="Arial" w:hAnsi="Arial" w:cs="Arial"/>
                <w:sz w:val="20"/>
                <w:szCs w:val="20"/>
              </w:rPr>
              <w:t>:</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Die Schichtzeit darf 10 Stunden, im Bergbau unter Tage 8 Stunden, im Gaststättengewerbe, in der Landwirtschaft, in der Tierhaltung, auf Bau- und Montagestellen 11 Stunden nicht überschreiten.</w:t>
            </w:r>
          </w:p>
          <w:p w:rsidR="00803370" w:rsidRPr="000F12D2" w:rsidRDefault="00803370" w:rsidP="00803370">
            <w:pPr>
              <w:pStyle w:val="Listenabsatz"/>
              <w:numPr>
                <w:ilvl w:val="0"/>
                <w:numId w:val="2"/>
              </w:numPr>
              <w:tabs>
                <w:tab w:val="left" w:pos="5916"/>
              </w:tabs>
              <w:autoSpaceDE w:val="0"/>
              <w:autoSpaceDN w:val="0"/>
              <w:adjustRightInd w:val="0"/>
              <w:spacing w:after="0" w:line="360" w:lineRule="auto"/>
              <w:rPr>
                <w:rFonts w:ascii="Arial" w:hAnsi="Arial" w:cs="Arial"/>
                <w:sz w:val="20"/>
                <w:szCs w:val="20"/>
                <w:u w:val="single"/>
              </w:rPr>
            </w:pPr>
            <w:r w:rsidRPr="000F12D2">
              <w:rPr>
                <w:rFonts w:ascii="Arial" w:hAnsi="Arial" w:cs="Arial"/>
                <w:sz w:val="20"/>
                <w:szCs w:val="20"/>
                <w:u w:val="single"/>
              </w:rPr>
              <w:t>5 – Tage – Woche</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Jugendliche dürfen nur an 5 Tagen in der Woche beschäftigt sein.</w:t>
            </w:r>
            <w:r w:rsidRPr="000F12D2">
              <w:rPr>
                <w:rFonts w:ascii="Arial" w:hAnsi="Arial" w:cs="Arial"/>
                <w:sz w:val="20"/>
                <w:szCs w:val="20"/>
              </w:rPr>
              <w:tab/>
            </w:r>
          </w:p>
        </w:tc>
      </w:tr>
      <w:tr w:rsidR="00803370" w:rsidRPr="000F12D2" w:rsidTr="00C164F7">
        <w:tc>
          <w:tcPr>
            <w:tcW w:w="9747" w:type="dxa"/>
            <w:shd w:val="clear" w:color="auto" w:fill="auto"/>
          </w:tcPr>
          <w:p w:rsidR="00803370" w:rsidRPr="000F12D2" w:rsidRDefault="00803370" w:rsidP="00C164F7">
            <w:pPr>
              <w:tabs>
                <w:tab w:val="left" w:pos="5916"/>
              </w:tabs>
              <w:autoSpaceDE w:val="0"/>
              <w:autoSpaceDN w:val="0"/>
              <w:adjustRightInd w:val="0"/>
              <w:spacing w:after="0" w:line="360" w:lineRule="auto"/>
              <w:rPr>
                <w:rFonts w:ascii="Arial" w:hAnsi="Arial" w:cs="Arial"/>
                <w:sz w:val="16"/>
                <w:szCs w:val="16"/>
              </w:rPr>
            </w:pPr>
          </w:p>
          <w:p w:rsidR="00803370" w:rsidRPr="000F12D2" w:rsidRDefault="00803370" w:rsidP="00C164F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9, 10 Berufsschule und Prüfungen</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Jugendliche sind für die Teilnahme am Berufsschulunterricht von der Beschäftigung im Betrieb freizustellen.</w:t>
            </w:r>
          </w:p>
        </w:tc>
      </w:tr>
      <w:tr w:rsidR="00803370" w:rsidRPr="000F12D2" w:rsidTr="00C164F7">
        <w:tc>
          <w:tcPr>
            <w:tcW w:w="9747" w:type="dxa"/>
            <w:shd w:val="clear" w:color="auto" w:fill="auto"/>
          </w:tcPr>
          <w:p w:rsidR="00803370" w:rsidRPr="000F12D2" w:rsidRDefault="00803370" w:rsidP="00C164F7">
            <w:pPr>
              <w:tabs>
                <w:tab w:val="left" w:pos="5916"/>
              </w:tabs>
              <w:autoSpaceDE w:val="0"/>
              <w:autoSpaceDN w:val="0"/>
              <w:adjustRightInd w:val="0"/>
              <w:spacing w:after="0" w:line="360" w:lineRule="auto"/>
              <w:rPr>
                <w:rFonts w:ascii="Arial" w:hAnsi="Arial" w:cs="Arial"/>
                <w:sz w:val="12"/>
                <w:szCs w:val="12"/>
              </w:rPr>
            </w:pPr>
          </w:p>
          <w:p w:rsidR="00803370" w:rsidRPr="000F12D2" w:rsidRDefault="00803370" w:rsidP="00C164F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11, 13 Ruhepausen, Freizeit</w:t>
            </w:r>
          </w:p>
          <w:p w:rsidR="00803370" w:rsidRPr="000F12D2" w:rsidRDefault="00803370" w:rsidP="00803370">
            <w:pPr>
              <w:pStyle w:val="Listenabsatz"/>
              <w:numPr>
                <w:ilvl w:val="0"/>
                <w:numId w:val="2"/>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Lage und Dauer der Ruhepausen</w:t>
            </w:r>
            <w:r w:rsidRPr="000F12D2">
              <w:rPr>
                <w:rFonts w:ascii="Arial" w:hAnsi="Arial" w:cs="Arial"/>
                <w:sz w:val="20"/>
                <w:szCs w:val="20"/>
              </w:rPr>
              <w:t>:</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Länger als 4,5 Stunden hintereinander dürfen Jugendliche nicht ohne Ruhepause beschäftigt werden. Die Dauer der Ruhepausen muss insgesamt</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 Bei mehr als 4,5 Stunden Arbeitszeit 30 Minuten,</w:t>
            </w:r>
          </w:p>
          <w:p w:rsidR="00803370" w:rsidRPr="000F12D2" w:rsidRDefault="00803370" w:rsidP="00C164F7">
            <w:pPr>
              <w:tabs>
                <w:tab w:val="left" w:pos="5916"/>
                <w:tab w:val="left" w:pos="6840"/>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 bei mehr als 6 Stunden Arbeitszeit 60 Minuten betragen.</w:t>
            </w:r>
            <w:r w:rsidRPr="000F12D2">
              <w:rPr>
                <w:rFonts w:ascii="Arial" w:hAnsi="Arial" w:cs="Arial"/>
                <w:sz w:val="20"/>
                <w:szCs w:val="20"/>
              </w:rPr>
              <w:tab/>
            </w:r>
          </w:p>
          <w:p w:rsidR="00803370" w:rsidRPr="000F12D2" w:rsidRDefault="00803370" w:rsidP="00803370">
            <w:pPr>
              <w:pStyle w:val="Listenabsatz"/>
              <w:numPr>
                <w:ilvl w:val="0"/>
                <w:numId w:val="2"/>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Freizeitregelung</w:t>
            </w:r>
            <w:r w:rsidRPr="000F12D2">
              <w:rPr>
                <w:rFonts w:ascii="Arial" w:hAnsi="Arial" w:cs="Arial"/>
                <w:sz w:val="20"/>
                <w:szCs w:val="20"/>
              </w:rPr>
              <w:t>:</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Nach Beendigung der täglichen Arbeitszeit ist dem Jugendlichen bis zum nächsten Arbeitsbeginn eine ununterbrochene Freizeit von mindestens 12 Stunden zu gewähren.</w:t>
            </w:r>
          </w:p>
        </w:tc>
      </w:tr>
      <w:tr w:rsidR="00803370" w:rsidRPr="000F12D2" w:rsidTr="00C164F7">
        <w:tc>
          <w:tcPr>
            <w:tcW w:w="9747" w:type="dxa"/>
            <w:shd w:val="clear" w:color="auto" w:fill="auto"/>
          </w:tcPr>
          <w:p w:rsidR="00803370" w:rsidRPr="000F12D2" w:rsidRDefault="00803370" w:rsidP="00C164F7">
            <w:pPr>
              <w:tabs>
                <w:tab w:val="left" w:pos="5916"/>
              </w:tabs>
              <w:autoSpaceDE w:val="0"/>
              <w:autoSpaceDN w:val="0"/>
              <w:adjustRightInd w:val="0"/>
              <w:spacing w:after="0" w:line="360" w:lineRule="auto"/>
              <w:rPr>
                <w:rFonts w:ascii="Arial" w:hAnsi="Arial" w:cs="Arial"/>
                <w:sz w:val="12"/>
                <w:szCs w:val="12"/>
              </w:rPr>
            </w:pPr>
          </w:p>
          <w:p w:rsidR="00803370" w:rsidRPr="000F12D2" w:rsidRDefault="00803370" w:rsidP="00C164F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14 Nachtruhe</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Jugendliche dürfen nur in der Zeit von 6.00 bis 20.00 Uhr beschäftigt werden. (Ausnahmen!)</w:t>
            </w:r>
          </w:p>
        </w:tc>
      </w:tr>
      <w:tr w:rsidR="00803370" w:rsidRPr="000F12D2" w:rsidTr="00C164F7">
        <w:tc>
          <w:tcPr>
            <w:tcW w:w="9747" w:type="dxa"/>
            <w:shd w:val="clear" w:color="auto" w:fill="auto"/>
          </w:tcPr>
          <w:p w:rsidR="00803370" w:rsidRPr="000F12D2" w:rsidRDefault="00803370" w:rsidP="00C164F7">
            <w:pPr>
              <w:tabs>
                <w:tab w:val="left" w:pos="5916"/>
              </w:tabs>
              <w:autoSpaceDE w:val="0"/>
              <w:autoSpaceDN w:val="0"/>
              <w:adjustRightInd w:val="0"/>
              <w:spacing w:after="0" w:line="360" w:lineRule="auto"/>
              <w:rPr>
                <w:rFonts w:ascii="Arial" w:hAnsi="Arial" w:cs="Arial"/>
                <w:sz w:val="12"/>
                <w:szCs w:val="12"/>
              </w:rPr>
            </w:pPr>
          </w:p>
          <w:p w:rsidR="00803370" w:rsidRPr="000F12D2" w:rsidRDefault="00803370" w:rsidP="00C164F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16, 17, 18 Samstags-, Sonn- und Feiertagsruhe</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An Samstagen sowie an Sonn- und Feiertagen dürfen Jugendliche nicht beschäftigt werden. (Ausnahmen!)</w:t>
            </w:r>
          </w:p>
          <w:p w:rsidR="00803370" w:rsidRPr="000F12D2" w:rsidRDefault="00803370" w:rsidP="00C164F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Die 5-Tage-Woche ist stets durch Freistellung an einem anderen berufsschulfreien Arbeitstag sicherzustellen.</w:t>
            </w:r>
          </w:p>
        </w:tc>
      </w:tr>
    </w:tbl>
    <w:p w:rsidR="00855375" w:rsidRDefault="00607BD4"/>
    <w:sectPr w:rsidR="008553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74D0"/>
    <w:multiLevelType w:val="hybridMultilevel"/>
    <w:tmpl w:val="2DD8FF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9430C"/>
    <w:multiLevelType w:val="hybridMultilevel"/>
    <w:tmpl w:val="CD76D23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70"/>
    <w:rsid w:val="004362E8"/>
    <w:rsid w:val="00607BD4"/>
    <w:rsid w:val="00803370"/>
    <w:rsid w:val="00EE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79992-E12A-436C-8193-2E802D66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37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370"/>
    <w:pPr>
      <w:ind w:left="720"/>
      <w:contextualSpacing/>
    </w:pPr>
  </w:style>
  <w:style w:type="paragraph" w:customStyle="1" w:styleId="Default">
    <w:name w:val="Default"/>
    <w:rsid w:val="00803370"/>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3">
    <w:name w:val="Standard+3"/>
    <w:basedOn w:val="Default"/>
    <w:next w:val="Default"/>
    <w:uiPriority w:val="99"/>
    <w:rsid w:val="0080337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Christina</cp:lastModifiedBy>
  <cp:revision>2</cp:revision>
  <cp:lastPrinted>2015-03-03T19:43:00Z</cp:lastPrinted>
  <dcterms:created xsi:type="dcterms:W3CDTF">2017-10-18T18:23:00Z</dcterms:created>
  <dcterms:modified xsi:type="dcterms:W3CDTF">2017-10-18T18:23:00Z</dcterms:modified>
</cp:coreProperties>
</file>