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415B76" w:rsidTr="00415B76">
        <w:tc>
          <w:tcPr>
            <w:tcW w:w="7138" w:type="dxa"/>
            <w:vMerge w:val="restart"/>
          </w:tcPr>
          <w:p w:rsidR="00415B76" w:rsidRDefault="00415B76">
            <w:r>
              <w:t>Entwicklungsziel:</w:t>
            </w:r>
          </w:p>
          <w:p w:rsidR="00FF1990" w:rsidRDefault="00FF1990"/>
          <w:p w:rsidR="00415B76" w:rsidRDefault="00FF1990">
            <w:r>
              <w:t>Wir evaluieren den Lernerfolg unserer Schülerinnen und Schüler und erfassen die erreichten Abschlüsse bis zu den Herbstferien des folgenden Schuljahres.</w:t>
            </w:r>
          </w:p>
          <w:p w:rsidR="00415B76" w:rsidRDefault="00415B76"/>
          <w:p w:rsidR="00415B76" w:rsidRDefault="00415B76"/>
          <w:p w:rsidR="00415B76" w:rsidRDefault="00415B76"/>
          <w:p w:rsidR="00415B76" w:rsidRDefault="00415B76"/>
        </w:tc>
        <w:tc>
          <w:tcPr>
            <w:tcW w:w="7139" w:type="dxa"/>
          </w:tcPr>
          <w:p w:rsidR="00415B76" w:rsidRDefault="00415B76">
            <w:r>
              <w:t>Verknüpfung zum Orientierungsrahmen Schulqualität:</w:t>
            </w:r>
          </w:p>
          <w:p w:rsidR="00415B76" w:rsidRDefault="00415B76"/>
          <w:p w:rsidR="00415B76" w:rsidRDefault="00CA4B7D">
            <w:r>
              <w:t>1.2.2. Abschlüsse</w:t>
            </w:r>
          </w:p>
          <w:p w:rsidR="00415B76" w:rsidRDefault="00415B76"/>
          <w:p w:rsidR="00415B76" w:rsidRDefault="00415B76"/>
        </w:tc>
      </w:tr>
      <w:tr w:rsidR="00415B76" w:rsidTr="00CA4B7D">
        <w:trPr>
          <w:trHeight w:val="547"/>
        </w:trPr>
        <w:tc>
          <w:tcPr>
            <w:tcW w:w="7138" w:type="dxa"/>
            <w:vMerge/>
          </w:tcPr>
          <w:p w:rsidR="00415B76" w:rsidRDefault="00415B76"/>
        </w:tc>
        <w:tc>
          <w:tcPr>
            <w:tcW w:w="7139" w:type="dxa"/>
          </w:tcPr>
          <w:p w:rsidR="00415B76" w:rsidRDefault="00415B76">
            <w:r>
              <w:t>Verknüpfung zum Leitbild</w:t>
            </w:r>
            <w:r w:rsidR="000E1147">
              <w:t>:</w:t>
            </w:r>
          </w:p>
          <w:p w:rsidR="00FF1990" w:rsidRDefault="00FF1990"/>
          <w:p w:rsidR="00FF1990" w:rsidRDefault="00FF1990">
            <w:r>
              <w:t>Wir fordern und fördern Leistung</w:t>
            </w:r>
          </w:p>
        </w:tc>
      </w:tr>
    </w:tbl>
    <w:p w:rsidR="003C671C" w:rsidRDefault="003C671C"/>
    <w:p w:rsidR="000E1147" w:rsidRDefault="000E114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39"/>
        <w:gridCol w:w="1503"/>
        <w:gridCol w:w="1500"/>
        <w:gridCol w:w="1521"/>
        <w:gridCol w:w="1923"/>
        <w:gridCol w:w="1953"/>
        <w:gridCol w:w="2138"/>
      </w:tblGrid>
      <w:tr w:rsidR="00CA4B7D" w:rsidTr="000E1147">
        <w:tc>
          <w:tcPr>
            <w:tcW w:w="4248" w:type="dxa"/>
          </w:tcPr>
          <w:p w:rsidR="000E1147" w:rsidRDefault="000E1147">
            <w:r>
              <w:t>Was ist zu tun?</w:t>
            </w:r>
          </w:p>
          <w:p w:rsidR="000E1147" w:rsidRDefault="000E1147">
            <w:r>
              <w:t>Maßnahme</w:t>
            </w:r>
          </w:p>
          <w:p w:rsidR="000E1147" w:rsidRDefault="000E1147"/>
        </w:tc>
        <w:tc>
          <w:tcPr>
            <w:tcW w:w="1134" w:type="dxa"/>
          </w:tcPr>
          <w:p w:rsidR="000E1147" w:rsidRDefault="000E1147">
            <w:r>
              <w:t>Wer,</w:t>
            </w:r>
          </w:p>
          <w:p w:rsidR="000E1147" w:rsidRDefault="000E1147">
            <w:r>
              <w:t>mit wem?</w:t>
            </w:r>
          </w:p>
        </w:tc>
        <w:tc>
          <w:tcPr>
            <w:tcW w:w="1134" w:type="dxa"/>
          </w:tcPr>
          <w:p w:rsidR="000E1147" w:rsidRDefault="000E1147">
            <w:r>
              <w:t>Bis wann?</w:t>
            </w:r>
          </w:p>
        </w:tc>
        <w:tc>
          <w:tcPr>
            <w:tcW w:w="1563" w:type="dxa"/>
          </w:tcPr>
          <w:p w:rsidR="000E1147" w:rsidRDefault="000E1147">
            <w:r>
              <w:t>An wen wird berichtet?</w:t>
            </w:r>
          </w:p>
        </w:tc>
        <w:tc>
          <w:tcPr>
            <w:tcW w:w="2025" w:type="dxa"/>
          </w:tcPr>
          <w:p w:rsidR="000E1147" w:rsidRDefault="000E1147">
            <w:r>
              <w:t>Erfolgreich, wenn</w:t>
            </w:r>
          </w:p>
        </w:tc>
        <w:tc>
          <w:tcPr>
            <w:tcW w:w="2035" w:type="dxa"/>
          </w:tcPr>
          <w:p w:rsidR="000E1147" w:rsidRDefault="000E1147">
            <w:r>
              <w:t>Kontrolle?</w:t>
            </w:r>
          </w:p>
          <w:p w:rsidR="000E1147" w:rsidRDefault="000E1147">
            <w:proofErr w:type="spellStart"/>
            <w:proofErr w:type="gramStart"/>
            <w:r>
              <w:t>Wer?Wann</w:t>
            </w:r>
            <w:proofErr w:type="gramEnd"/>
            <w:r>
              <w:t>?Wie</w:t>
            </w:r>
            <w:proofErr w:type="spellEnd"/>
            <w:r>
              <w:t>?</w:t>
            </w:r>
          </w:p>
        </w:tc>
        <w:tc>
          <w:tcPr>
            <w:tcW w:w="2138" w:type="dxa"/>
          </w:tcPr>
          <w:p w:rsidR="000E1147" w:rsidRDefault="000E1147">
            <w:r>
              <w:t>Entstehender Qualifizierungsbedarf</w:t>
            </w:r>
          </w:p>
        </w:tc>
      </w:tr>
      <w:tr w:rsidR="00CA4B7D" w:rsidTr="000E1147">
        <w:tc>
          <w:tcPr>
            <w:tcW w:w="4248" w:type="dxa"/>
          </w:tcPr>
          <w:p w:rsidR="000E1147" w:rsidRDefault="00CA4B7D" w:rsidP="00CA4B7D">
            <w:r>
              <w:t>Die Zeugniskonferenzen werden durchgeführt und eine Liste der erreichten Abschlüsse wird angefertigt.</w:t>
            </w:r>
          </w:p>
        </w:tc>
        <w:tc>
          <w:tcPr>
            <w:tcW w:w="1134" w:type="dxa"/>
          </w:tcPr>
          <w:p w:rsidR="000E1147" w:rsidRDefault="00CA4B7D">
            <w:r>
              <w:t>Klassenleitung</w:t>
            </w:r>
          </w:p>
        </w:tc>
        <w:tc>
          <w:tcPr>
            <w:tcW w:w="1134" w:type="dxa"/>
          </w:tcPr>
          <w:p w:rsidR="000E1147" w:rsidRDefault="00CA4B7D">
            <w:r>
              <w:t>Zu den Sommerferien</w:t>
            </w:r>
          </w:p>
        </w:tc>
        <w:tc>
          <w:tcPr>
            <w:tcW w:w="1563" w:type="dxa"/>
          </w:tcPr>
          <w:p w:rsidR="000E1147" w:rsidRDefault="00CA4B7D">
            <w:r>
              <w:t>Sekretariat, Konrektorin</w:t>
            </w:r>
          </w:p>
        </w:tc>
        <w:tc>
          <w:tcPr>
            <w:tcW w:w="2025" w:type="dxa"/>
          </w:tcPr>
          <w:p w:rsidR="000E1147" w:rsidRDefault="00CA4B7D">
            <w:r>
              <w:t>Abgabe der Liste</w:t>
            </w:r>
          </w:p>
        </w:tc>
        <w:tc>
          <w:tcPr>
            <w:tcW w:w="2035" w:type="dxa"/>
          </w:tcPr>
          <w:p w:rsidR="000E1147" w:rsidRDefault="00CA4B7D">
            <w:r>
              <w:t>Konrektorin</w:t>
            </w:r>
          </w:p>
        </w:tc>
        <w:tc>
          <w:tcPr>
            <w:tcW w:w="2138" w:type="dxa"/>
          </w:tcPr>
          <w:p w:rsidR="000E1147" w:rsidRDefault="000E1147"/>
        </w:tc>
      </w:tr>
      <w:tr w:rsidR="00CA4B7D" w:rsidTr="000E1147">
        <w:tc>
          <w:tcPr>
            <w:tcW w:w="4248" w:type="dxa"/>
          </w:tcPr>
          <w:p w:rsidR="00CA4B7D" w:rsidRDefault="00CA4B7D" w:rsidP="00CA4B7D">
            <w:r>
              <w:t xml:space="preserve">Eingabe der erreichten Abschlüsse in das Schulverwaltungsprogramm </w:t>
            </w:r>
            <w:proofErr w:type="spellStart"/>
            <w:r>
              <w:t>DaNis</w:t>
            </w:r>
            <w:proofErr w:type="spellEnd"/>
            <w:r w:rsidR="00111128">
              <w:t xml:space="preserve"> und Ausdruck der Übersicht</w:t>
            </w:r>
          </w:p>
        </w:tc>
        <w:tc>
          <w:tcPr>
            <w:tcW w:w="1134" w:type="dxa"/>
          </w:tcPr>
          <w:p w:rsidR="00CA4B7D" w:rsidRDefault="00CA4B7D">
            <w:r>
              <w:t>Sekretärin</w:t>
            </w:r>
          </w:p>
        </w:tc>
        <w:tc>
          <w:tcPr>
            <w:tcW w:w="1134" w:type="dxa"/>
          </w:tcPr>
          <w:p w:rsidR="00CA4B7D" w:rsidRDefault="00CA4B7D">
            <w:r>
              <w:t>Abgabe der Statistik</w:t>
            </w:r>
          </w:p>
        </w:tc>
        <w:tc>
          <w:tcPr>
            <w:tcW w:w="1563" w:type="dxa"/>
          </w:tcPr>
          <w:p w:rsidR="00CA4B7D" w:rsidRDefault="00111128">
            <w:r>
              <w:t>Konrektorin</w:t>
            </w:r>
          </w:p>
        </w:tc>
        <w:tc>
          <w:tcPr>
            <w:tcW w:w="2025" w:type="dxa"/>
          </w:tcPr>
          <w:p w:rsidR="00CA4B7D" w:rsidRDefault="00111128">
            <w:r>
              <w:t>Eingabe erfolgt ist</w:t>
            </w:r>
          </w:p>
        </w:tc>
        <w:tc>
          <w:tcPr>
            <w:tcW w:w="2035" w:type="dxa"/>
          </w:tcPr>
          <w:p w:rsidR="00CA4B7D" w:rsidRDefault="00CA4B7D"/>
        </w:tc>
        <w:tc>
          <w:tcPr>
            <w:tcW w:w="2138" w:type="dxa"/>
          </w:tcPr>
          <w:p w:rsidR="00CA4B7D" w:rsidRDefault="00CA4B7D"/>
        </w:tc>
      </w:tr>
      <w:tr w:rsidR="00CA4B7D" w:rsidTr="000E1147">
        <w:tc>
          <w:tcPr>
            <w:tcW w:w="4248" w:type="dxa"/>
          </w:tcPr>
          <w:p w:rsidR="00CA4B7D" w:rsidRDefault="00111128" w:rsidP="00CA4B7D">
            <w:r>
              <w:t>Auswertung der Abschlüsse im Hinblick auf die Anzahl der Abschlussarten, die Geschlechterverteilung und die Schüler ohne Abschluss</w:t>
            </w:r>
          </w:p>
        </w:tc>
        <w:tc>
          <w:tcPr>
            <w:tcW w:w="1134" w:type="dxa"/>
          </w:tcPr>
          <w:p w:rsidR="00CA4B7D" w:rsidRDefault="00111128">
            <w:r>
              <w:t xml:space="preserve">Frau </w:t>
            </w:r>
            <w:proofErr w:type="spellStart"/>
            <w:r>
              <w:t>Labbus</w:t>
            </w:r>
            <w:proofErr w:type="spellEnd"/>
            <w:r>
              <w:t>, Frau Böckermann</w:t>
            </w:r>
          </w:p>
        </w:tc>
        <w:tc>
          <w:tcPr>
            <w:tcW w:w="1134" w:type="dxa"/>
          </w:tcPr>
          <w:p w:rsidR="00CA4B7D" w:rsidRDefault="00111128">
            <w:r>
              <w:t>Bis zu den Herbstferien</w:t>
            </w:r>
          </w:p>
        </w:tc>
        <w:tc>
          <w:tcPr>
            <w:tcW w:w="1563" w:type="dxa"/>
          </w:tcPr>
          <w:p w:rsidR="00CA4B7D" w:rsidRDefault="00111128">
            <w:r>
              <w:t>DB, SV, GK</w:t>
            </w:r>
          </w:p>
        </w:tc>
        <w:tc>
          <w:tcPr>
            <w:tcW w:w="2025" w:type="dxa"/>
          </w:tcPr>
          <w:p w:rsidR="00CA4B7D" w:rsidRDefault="00111128">
            <w:r>
              <w:t>Präsentation</w:t>
            </w:r>
          </w:p>
        </w:tc>
        <w:tc>
          <w:tcPr>
            <w:tcW w:w="2035" w:type="dxa"/>
          </w:tcPr>
          <w:p w:rsidR="00CA4B7D" w:rsidRDefault="00CA4B7D"/>
        </w:tc>
        <w:tc>
          <w:tcPr>
            <w:tcW w:w="2138" w:type="dxa"/>
          </w:tcPr>
          <w:p w:rsidR="00CA4B7D" w:rsidRDefault="00CA4B7D"/>
        </w:tc>
      </w:tr>
      <w:tr w:rsidR="00111128" w:rsidTr="000E1147">
        <w:tc>
          <w:tcPr>
            <w:tcW w:w="4248" w:type="dxa"/>
          </w:tcPr>
          <w:p w:rsidR="00111128" w:rsidRDefault="00111128" w:rsidP="00CA4B7D">
            <w:r>
              <w:t>Veröffentlichung der Ergebnisse auf der Schulhomepage</w:t>
            </w:r>
          </w:p>
        </w:tc>
        <w:tc>
          <w:tcPr>
            <w:tcW w:w="1134" w:type="dxa"/>
          </w:tcPr>
          <w:p w:rsidR="00111128" w:rsidRDefault="00111128">
            <w:r>
              <w:t xml:space="preserve">Frau </w:t>
            </w:r>
            <w:proofErr w:type="spellStart"/>
            <w:r>
              <w:t>Antonik</w:t>
            </w:r>
            <w:proofErr w:type="spellEnd"/>
            <w:r>
              <w:t xml:space="preserve">, Frau </w:t>
            </w:r>
            <w:proofErr w:type="spellStart"/>
            <w:r>
              <w:t>Labbus</w:t>
            </w:r>
            <w:proofErr w:type="spellEnd"/>
            <w:r>
              <w:t xml:space="preserve">, Frau Böckermann </w:t>
            </w:r>
          </w:p>
        </w:tc>
        <w:tc>
          <w:tcPr>
            <w:tcW w:w="1134" w:type="dxa"/>
          </w:tcPr>
          <w:p w:rsidR="00111128" w:rsidRDefault="00111128">
            <w:r>
              <w:t xml:space="preserve">Bis zu den </w:t>
            </w:r>
            <w:proofErr w:type="gramStart"/>
            <w:r>
              <w:t>Weihnachts-ferien</w:t>
            </w:r>
            <w:proofErr w:type="gramEnd"/>
          </w:p>
        </w:tc>
        <w:tc>
          <w:tcPr>
            <w:tcW w:w="1563" w:type="dxa"/>
          </w:tcPr>
          <w:p w:rsidR="00111128" w:rsidRDefault="00111128">
            <w:r>
              <w:t>Öffentlichkeit</w:t>
            </w:r>
          </w:p>
        </w:tc>
        <w:tc>
          <w:tcPr>
            <w:tcW w:w="2025" w:type="dxa"/>
          </w:tcPr>
          <w:p w:rsidR="00111128" w:rsidRDefault="00111128">
            <w:r>
              <w:t>Veröffentlichung</w:t>
            </w:r>
          </w:p>
        </w:tc>
        <w:tc>
          <w:tcPr>
            <w:tcW w:w="2035" w:type="dxa"/>
          </w:tcPr>
          <w:p w:rsidR="00111128" w:rsidRDefault="00111128">
            <w:bookmarkStart w:id="0" w:name="_GoBack"/>
            <w:bookmarkEnd w:id="0"/>
          </w:p>
        </w:tc>
        <w:tc>
          <w:tcPr>
            <w:tcW w:w="2138" w:type="dxa"/>
          </w:tcPr>
          <w:p w:rsidR="00111128" w:rsidRDefault="00111128"/>
        </w:tc>
      </w:tr>
    </w:tbl>
    <w:p w:rsidR="002A3013" w:rsidRDefault="002A3013"/>
    <w:sectPr w:rsidR="002A3013" w:rsidSect="00415B7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76"/>
    <w:rsid w:val="000E1147"/>
    <w:rsid w:val="00104108"/>
    <w:rsid w:val="00111128"/>
    <w:rsid w:val="002A3013"/>
    <w:rsid w:val="003C671C"/>
    <w:rsid w:val="00415B76"/>
    <w:rsid w:val="0092244C"/>
    <w:rsid w:val="00CA4B7D"/>
    <w:rsid w:val="00EE72A8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EFDB"/>
  <w15:chartTrackingRefBased/>
  <w15:docId w15:val="{E4700056-52FE-4C1C-9FB4-8A6F603F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Bockholt</dc:creator>
  <cp:keywords/>
  <dc:description/>
  <cp:lastModifiedBy>OBS Varrel</cp:lastModifiedBy>
  <cp:revision>2</cp:revision>
  <dcterms:created xsi:type="dcterms:W3CDTF">2017-08-19T08:04:00Z</dcterms:created>
  <dcterms:modified xsi:type="dcterms:W3CDTF">2017-08-19T08:04:00Z</dcterms:modified>
</cp:coreProperties>
</file>